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91" w:rsidRPr="00631AD3" w:rsidRDefault="003D5A91" w:rsidP="003D5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AD3">
        <w:rPr>
          <w:rFonts w:ascii="Times New Roman" w:hAnsi="Times New Roman" w:cs="Times New Roman"/>
          <w:sz w:val="24"/>
          <w:szCs w:val="24"/>
        </w:rPr>
        <w:t>Приложение</w:t>
      </w:r>
    </w:p>
    <w:p w:rsidR="003D5A91" w:rsidRPr="00631AD3" w:rsidRDefault="003D5A91" w:rsidP="003D5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AD3">
        <w:rPr>
          <w:rFonts w:ascii="Times New Roman" w:hAnsi="Times New Roman" w:cs="Times New Roman"/>
          <w:sz w:val="24"/>
          <w:szCs w:val="24"/>
        </w:rPr>
        <w:t>к приказу областного государственного</w:t>
      </w:r>
    </w:p>
    <w:p w:rsidR="003D5A91" w:rsidRPr="00631AD3" w:rsidRDefault="003D5A91" w:rsidP="003D5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AD3">
        <w:rPr>
          <w:rFonts w:ascii="Times New Roman" w:hAnsi="Times New Roman" w:cs="Times New Roman"/>
          <w:sz w:val="24"/>
          <w:szCs w:val="24"/>
        </w:rPr>
        <w:t>бюджетного учреждения «Введенский</w:t>
      </w:r>
    </w:p>
    <w:p w:rsidR="003D5A91" w:rsidRPr="00631AD3" w:rsidRDefault="003D5A91" w:rsidP="003D5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AD3">
        <w:rPr>
          <w:rFonts w:ascii="Times New Roman" w:hAnsi="Times New Roman" w:cs="Times New Roman"/>
          <w:sz w:val="24"/>
          <w:szCs w:val="24"/>
        </w:rPr>
        <w:t xml:space="preserve">геронтологический центр» </w:t>
      </w:r>
    </w:p>
    <w:p w:rsidR="003D5A91" w:rsidRPr="00631AD3" w:rsidRDefault="002F7BAA" w:rsidP="003D5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«19» июля 2018 года № 77</w:t>
      </w:r>
      <w:bookmarkStart w:id="0" w:name="_GoBack"/>
      <w:bookmarkEnd w:id="0"/>
    </w:p>
    <w:p w:rsidR="00631AD3" w:rsidRPr="00631AD3" w:rsidRDefault="003D5A91" w:rsidP="003D5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AD3">
        <w:rPr>
          <w:rFonts w:ascii="Times New Roman" w:hAnsi="Times New Roman" w:cs="Times New Roman"/>
          <w:sz w:val="24"/>
          <w:szCs w:val="24"/>
        </w:rPr>
        <w:t>«Об утверждении плана по противодействию коррупции</w:t>
      </w:r>
    </w:p>
    <w:p w:rsidR="00631AD3" w:rsidRPr="00631AD3" w:rsidRDefault="00631AD3" w:rsidP="003D5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AD3">
        <w:rPr>
          <w:rFonts w:ascii="Times New Roman" w:hAnsi="Times New Roman" w:cs="Times New Roman"/>
          <w:sz w:val="24"/>
          <w:szCs w:val="24"/>
        </w:rPr>
        <w:t xml:space="preserve"> в областном государственном бюджетном учреждении</w:t>
      </w:r>
    </w:p>
    <w:p w:rsidR="003D5A91" w:rsidRPr="00631AD3" w:rsidRDefault="003D5A91" w:rsidP="003D5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AD3">
        <w:rPr>
          <w:rFonts w:ascii="Times New Roman" w:hAnsi="Times New Roman" w:cs="Times New Roman"/>
          <w:sz w:val="24"/>
          <w:szCs w:val="24"/>
        </w:rPr>
        <w:t xml:space="preserve"> </w:t>
      </w:r>
      <w:r w:rsidR="00631AD3" w:rsidRPr="00631AD3">
        <w:rPr>
          <w:rFonts w:ascii="Times New Roman" w:hAnsi="Times New Roman" w:cs="Times New Roman"/>
          <w:sz w:val="24"/>
          <w:szCs w:val="24"/>
        </w:rPr>
        <w:t>«Введенский геронтологический центр» на 2018-2020</w:t>
      </w:r>
      <w:r w:rsidRPr="00631AD3">
        <w:rPr>
          <w:rFonts w:ascii="Times New Roman" w:hAnsi="Times New Roman" w:cs="Times New Roman"/>
          <w:sz w:val="24"/>
          <w:szCs w:val="24"/>
        </w:rPr>
        <w:t xml:space="preserve"> годы</w:t>
      </w:r>
      <w:r w:rsidR="00631AD3" w:rsidRPr="00631AD3">
        <w:rPr>
          <w:rFonts w:ascii="Times New Roman" w:hAnsi="Times New Roman" w:cs="Times New Roman"/>
          <w:sz w:val="24"/>
          <w:szCs w:val="24"/>
        </w:rPr>
        <w:t>»</w:t>
      </w:r>
    </w:p>
    <w:p w:rsidR="003D5A91" w:rsidRDefault="003D5A91" w:rsidP="003D5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5A91" w:rsidRDefault="003D5A91" w:rsidP="003D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D5A91" w:rsidRDefault="003D5A91" w:rsidP="003D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 в областном государственном бюджетном</w:t>
      </w:r>
    </w:p>
    <w:p w:rsidR="003D5A91" w:rsidRDefault="003D5A91" w:rsidP="003D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учреждении «Введенский геронтологический центр» на 2018-2020 годы </w:t>
      </w:r>
    </w:p>
    <w:p w:rsidR="00631AD3" w:rsidRDefault="00631AD3" w:rsidP="003D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D3" w:rsidRDefault="000B07C3" w:rsidP="00631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план разработан </w:t>
      </w:r>
      <w:r w:rsidR="00631AD3">
        <w:rPr>
          <w:rFonts w:ascii="Times New Roman" w:hAnsi="Times New Roman" w:cs="Times New Roman"/>
          <w:sz w:val="28"/>
          <w:szCs w:val="28"/>
        </w:rPr>
        <w:t xml:space="preserve">на основе «Национального плана противодействия коррупции на 2018-2020 годы», утверждённого Указом Президента Российской Федерации от 29.06.2018 г. № 378,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31AD3">
        <w:rPr>
          <w:rFonts w:ascii="Times New Roman" w:hAnsi="Times New Roman" w:cs="Times New Roman"/>
          <w:sz w:val="28"/>
          <w:szCs w:val="28"/>
        </w:rPr>
        <w:t>с учётом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631AD3">
        <w:rPr>
          <w:rFonts w:ascii="Times New Roman" w:hAnsi="Times New Roman" w:cs="Times New Roman"/>
          <w:sz w:val="28"/>
          <w:szCs w:val="28"/>
        </w:rPr>
        <w:t xml:space="preserve"> мероприятий Плана противодействия коррупции на 2018-2019 годы, утверждённого распоряжением администрации Липецкой области от 12.02.201</w:t>
      </w:r>
      <w:r w:rsidR="00DF483E">
        <w:rPr>
          <w:rFonts w:ascii="Times New Roman" w:hAnsi="Times New Roman" w:cs="Times New Roman"/>
          <w:sz w:val="28"/>
          <w:szCs w:val="28"/>
        </w:rPr>
        <w:t xml:space="preserve">8 г. № 66-р, Плана мероприятий </w:t>
      </w:r>
      <w:r w:rsidR="00631AD3">
        <w:rPr>
          <w:rFonts w:ascii="Times New Roman" w:hAnsi="Times New Roman" w:cs="Times New Roman"/>
          <w:sz w:val="28"/>
          <w:szCs w:val="28"/>
        </w:rPr>
        <w:t>по противодействию коррупции в управлении социальной за</w:t>
      </w:r>
      <w:r w:rsidR="00DF483E">
        <w:rPr>
          <w:rFonts w:ascii="Times New Roman" w:hAnsi="Times New Roman" w:cs="Times New Roman"/>
          <w:sz w:val="28"/>
          <w:szCs w:val="28"/>
        </w:rPr>
        <w:t>щиты населения Л</w:t>
      </w:r>
      <w:r w:rsidR="00631AD3">
        <w:rPr>
          <w:rFonts w:ascii="Times New Roman" w:hAnsi="Times New Roman" w:cs="Times New Roman"/>
          <w:sz w:val="28"/>
          <w:szCs w:val="28"/>
        </w:rPr>
        <w:t>ипецкой области</w:t>
      </w:r>
      <w:r w:rsidR="00DF483E">
        <w:rPr>
          <w:rFonts w:ascii="Times New Roman" w:hAnsi="Times New Roman" w:cs="Times New Roman"/>
          <w:sz w:val="28"/>
          <w:szCs w:val="28"/>
        </w:rPr>
        <w:t xml:space="preserve"> на 2018-2019 годы, утверждённого приказом управления социальной защиты населения Липецкой области от 22.03.2018 г. № 284-П, </w:t>
      </w:r>
      <w:r>
        <w:rPr>
          <w:rFonts w:ascii="Times New Roman" w:hAnsi="Times New Roman" w:cs="Times New Roman"/>
          <w:sz w:val="28"/>
          <w:szCs w:val="28"/>
        </w:rPr>
        <w:t xml:space="preserve"> и, руководствуясь </w:t>
      </w:r>
      <w:r w:rsidR="00DF483E">
        <w:rPr>
          <w:rFonts w:ascii="Times New Roman" w:hAnsi="Times New Roman" w:cs="Times New Roman"/>
          <w:sz w:val="28"/>
          <w:szCs w:val="28"/>
        </w:rPr>
        <w:t>«Методическими рекомендациями по разработке и принятию организационных мер по предупреждению и противодействию коррупции».</w:t>
      </w:r>
    </w:p>
    <w:p w:rsidR="000B07C3" w:rsidRDefault="000B07C3" w:rsidP="00631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6816"/>
        <w:gridCol w:w="3537"/>
        <w:gridCol w:w="1701"/>
        <w:gridCol w:w="1807"/>
      </w:tblGrid>
      <w:tr w:rsidR="000B07C3" w:rsidTr="003D3C81">
        <w:tc>
          <w:tcPr>
            <w:tcW w:w="699" w:type="dxa"/>
          </w:tcPr>
          <w:p w:rsidR="000B07C3" w:rsidRPr="00C0020F" w:rsidRDefault="000B07C3" w:rsidP="000B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0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0B07C3" w:rsidRPr="00C0020F" w:rsidRDefault="000B07C3" w:rsidP="000B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0F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6816" w:type="dxa"/>
          </w:tcPr>
          <w:p w:rsidR="00743B15" w:rsidRPr="00C0020F" w:rsidRDefault="00743B15" w:rsidP="000B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C3" w:rsidRPr="00C0020F" w:rsidRDefault="000B07C3" w:rsidP="000B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37" w:type="dxa"/>
          </w:tcPr>
          <w:p w:rsidR="00743B15" w:rsidRPr="00C0020F" w:rsidRDefault="00743B15" w:rsidP="000B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C3" w:rsidRPr="00C0020F" w:rsidRDefault="000B07C3" w:rsidP="000B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0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</w:tcPr>
          <w:p w:rsidR="000B07C3" w:rsidRPr="00C0020F" w:rsidRDefault="000B07C3" w:rsidP="000B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0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0B07C3" w:rsidRPr="00C0020F" w:rsidRDefault="000B07C3" w:rsidP="000B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0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807" w:type="dxa"/>
          </w:tcPr>
          <w:p w:rsidR="003D3C81" w:rsidRDefault="000B07C3" w:rsidP="000B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0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D3C81" w:rsidRDefault="000B07C3" w:rsidP="000B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0F">
              <w:rPr>
                <w:rFonts w:ascii="Times New Roman" w:hAnsi="Times New Roman" w:cs="Times New Roman"/>
                <w:sz w:val="24"/>
                <w:szCs w:val="24"/>
              </w:rPr>
              <w:t xml:space="preserve"> (период) </w:t>
            </w:r>
          </w:p>
          <w:p w:rsidR="000B07C3" w:rsidRPr="00C0020F" w:rsidRDefault="000B07C3" w:rsidP="000B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0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743B15" w:rsidTr="003161CB">
        <w:tc>
          <w:tcPr>
            <w:tcW w:w="14560" w:type="dxa"/>
            <w:gridSpan w:val="5"/>
          </w:tcPr>
          <w:p w:rsidR="00743B15" w:rsidRPr="00743B15" w:rsidRDefault="00743B15" w:rsidP="0074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15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эффективности </w:t>
            </w:r>
            <w:r w:rsidR="007120AC">
              <w:rPr>
                <w:rFonts w:ascii="Times New Roman" w:hAnsi="Times New Roman" w:cs="Times New Roman"/>
                <w:sz w:val="24"/>
                <w:szCs w:val="24"/>
              </w:rPr>
              <w:t>и дальнейшее совершенствование</w:t>
            </w:r>
            <w:r w:rsidRPr="00743B1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планирования работы по профилактике </w:t>
            </w:r>
            <w:r w:rsidR="007120AC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</w:t>
            </w:r>
            <w:r w:rsidRPr="00743B15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</w:t>
            </w:r>
          </w:p>
        </w:tc>
      </w:tr>
      <w:tr w:rsidR="000B07C3" w:rsidRPr="007120AC" w:rsidTr="003D3C81">
        <w:tc>
          <w:tcPr>
            <w:tcW w:w="699" w:type="dxa"/>
          </w:tcPr>
          <w:p w:rsidR="000B07C3" w:rsidRPr="007120AC" w:rsidRDefault="007120AC" w:rsidP="0074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44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16" w:type="dxa"/>
          </w:tcPr>
          <w:p w:rsidR="000B07C3" w:rsidRPr="007120AC" w:rsidRDefault="007120AC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мероприятий плана по противодействию коррупции в учреждении с учётом положений «Национального плана противодействия коррупции на 2018 -2020 годы, утверждённого Указом</w:t>
            </w:r>
            <w:r w:rsidR="00534E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</w:t>
            </w:r>
            <w:r w:rsidR="00534E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="00534E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29.06.2018 г. № 378.   Осуществление постоянного контроля за выполнением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плана учреждения по противодейст</w:t>
            </w:r>
            <w:r w:rsidR="00E96B01">
              <w:rPr>
                <w:rFonts w:ascii="Times New Roman" w:hAnsi="Times New Roman" w:cs="Times New Roman"/>
                <w:sz w:val="24"/>
                <w:szCs w:val="24"/>
              </w:rPr>
              <w:t>вию коррупции на 2018-2020 годы.</w:t>
            </w:r>
          </w:p>
        </w:tc>
        <w:tc>
          <w:tcPr>
            <w:tcW w:w="3537" w:type="dxa"/>
          </w:tcPr>
          <w:p w:rsidR="000B07C3" w:rsidRPr="007120AC" w:rsidRDefault="007120AC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Дальнейшее совершенствование и повышение эффективности деятельности учреждения по предупреждению коррупционных правонарушений.</w:t>
            </w:r>
          </w:p>
        </w:tc>
        <w:tc>
          <w:tcPr>
            <w:tcW w:w="1701" w:type="dxa"/>
          </w:tcPr>
          <w:p w:rsidR="000B07C3" w:rsidRDefault="007120AC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О.Н.,</w:t>
            </w:r>
          </w:p>
          <w:p w:rsidR="007120AC" w:rsidRPr="007120AC" w:rsidRDefault="007120AC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А.Н.</w:t>
            </w:r>
          </w:p>
        </w:tc>
        <w:tc>
          <w:tcPr>
            <w:tcW w:w="1807" w:type="dxa"/>
          </w:tcPr>
          <w:p w:rsidR="007120AC" w:rsidRDefault="007120AC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0B07C3" w:rsidRPr="007120AC" w:rsidRDefault="00534E42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г., а в части обеспечения контроля – постоянно.</w:t>
            </w:r>
          </w:p>
        </w:tc>
      </w:tr>
      <w:tr w:rsidR="000B07C3" w:rsidRPr="007120AC" w:rsidTr="003D3C81">
        <w:tc>
          <w:tcPr>
            <w:tcW w:w="699" w:type="dxa"/>
          </w:tcPr>
          <w:p w:rsidR="000B07C3" w:rsidRPr="007120AC" w:rsidRDefault="00E64466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34E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816" w:type="dxa"/>
          </w:tcPr>
          <w:p w:rsidR="000B07C3" w:rsidRPr="007120AC" w:rsidRDefault="0088295A" w:rsidP="009A7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состава комиссии учреждения по противодействию коррупции, разработка и утверждение положения о </w:t>
            </w:r>
            <w:r w:rsidR="00F02C2F">
              <w:rPr>
                <w:rFonts w:ascii="Times New Roman" w:hAnsi="Times New Roman" w:cs="Times New Roman"/>
                <w:sz w:val="24"/>
                <w:szCs w:val="24"/>
              </w:rPr>
              <w:t>её работе с учётом распределения между членами указанной комиссии обязан</w:t>
            </w:r>
            <w:r w:rsidR="009A75D9">
              <w:rPr>
                <w:rFonts w:ascii="Times New Roman" w:hAnsi="Times New Roman" w:cs="Times New Roman"/>
                <w:sz w:val="24"/>
                <w:szCs w:val="24"/>
              </w:rPr>
              <w:t>ностей и курируемых направлений деятельности в области противодействия коррупции.</w:t>
            </w:r>
          </w:p>
        </w:tc>
        <w:tc>
          <w:tcPr>
            <w:tcW w:w="3537" w:type="dxa"/>
          </w:tcPr>
          <w:p w:rsidR="000B07C3" w:rsidRPr="007120AC" w:rsidRDefault="00416838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комиссии по реализации возложенных на неё полномочий.</w:t>
            </w:r>
          </w:p>
        </w:tc>
        <w:tc>
          <w:tcPr>
            <w:tcW w:w="1701" w:type="dxa"/>
          </w:tcPr>
          <w:p w:rsidR="00E96B01" w:rsidRDefault="00E96B01" w:rsidP="00E9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О.Н.,</w:t>
            </w:r>
          </w:p>
          <w:p w:rsidR="000B07C3" w:rsidRPr="007120AC" w:rsidRDefault="00E96B01" w:rsidP="00E9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А.Н.</w:t>
            </w:r>
          </w:p>
        </w:tc>
        <w:tc>
          <w:tcPr>
            <w:tcW w:w="1807" w:type="dxa"/>
          </w:tcPr>
          <w:p w:rsidR="000B07C3" w:rsidRPr="007120AC" w:rsidRDefault="003D3C81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сентября 2018 года.</w:t>
            </w:r>
          </w:p>
        </w:tc>
      </w:tr>
      <w:tr w:rsidR="000B07C3" w:rsidRPr="007120AC" w:rsidTr="003D3C81">
        <w:tc>
          <w:tcPr>
            <w:tcW w:w="699" w:type="dxa"/>
          </w:tcPr>
          <w:p w:rsidR="000B07C3" w:rsidRPr="007120AC" w:rsidRDefault="00E64466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2C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16" w:type="dxa"/>
          </w:tcPr>
          <w:p w:rsidR="000B07C3" w:rsidRPr="007120AC" w:rsidRDefault="00E9543B" w:rsidP="00317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регулярных заседаний комиссии учреждения по противодействию коррупции по рассмотрению вопросов, связанных с реализацией мероприятий плана учреждения по противодействию коррупции, </w:t>
            </w:r>
            <w:r w:rsidR="00C0020F">
              <w:rPr>
                <w:rFonts w:ascii="Times New Roman" w:hAnsi="Times New Roman" w:cs="Times New Roman"/>
                <w:sz w:val="24"/>
                <w:szCs w:val="24"/>
              </w:rPr>
              <w:t>обеспечением</w:t>
            </w:r>
            <w:r w:rsidR="0031771F">
              <w:rPr>
                <w:rFonts w:ascii="Times New Roman" w:hAnsi="Times New Roman" w:cs="Times New Roman"/>
                <w:sz w:val="24"/>
                <w:szCs w:val="24"/>
              </w:rPr>
              <w:t xml:space="preserve"> единообразного применения законодательства Российской Федерации о противодействии коррупции,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вопросов, связанных с определением в учреждении коррупционных рисков</w:t>
            </w:r>
            <w:r w:rsidR="0031771F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 w:rsidR="00773D0D">
              <w:rPr>
                <w:rFonts w:ascii="Times New Roman" w:hAnsi="Times New Roman" w:cs="Times New Roman"/>
                <w:sz w:val="24"/>
                <w:szCs w:val="24"/>
              </w:rPr>
              <w:t>вышением</w:t>
            </w:r>
            <w:r w:rsidR="009A75D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механизмов предотвращения и урегулирования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принятием</w:t>
            </w:r>
            <w:r w:rsidR="0031771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мер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="00E96B01">
              <w:rPr>
                <w:rFonts w:ascii="Times New Roman" w:hAnsi="Times New Roman" w:cs="Times New Roman"/>
                <w:sz w:val="24"/>
                <w:szCs w:val="24"/>
              </w:rPr>
              <w:t>профилактике.</w:t>
            </w:r>
          </w:p>
        </w:tc>
        <w:tc>
          <w:tcPr>
            <w:tcW w:w="3537" w:type="dxa"/>
          </w:tcPr>
          <w:p w:rsidR="000B07C3" w:rsidRPr="007120AC" w:rsidRDefault="00416838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работы комиссии по реализации возложенных на неё полномочий. </w:t>
            </w:r>
          </w:p>
        </w:tc>
        <w:tc>
          <w:tcPr>
            <w:tcW w:w="1701" w:type="dxa"/>
          </w:tcPr>
          <w:p w:rsidR="00E96B01" w:rsidRDefault="00E96B01" w:rsidP="00E9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О.Н.,</w:t>
            </w:r>
          </w:p>
          <w:p w:rsidR="000B07C3" w:rsidRPr="007120AC" w:rsidRDefault="00E96B01" w:rsidP="00E9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А.Н.</w:t>
            </w:r>
          </w:p>
        </w:tc>
        <w:tc>
          <w:tcPr>
            <w:tcW w:w="1807" w:type="dxa"/>
          </w:tcPr>
          <w:p w:rsidR="000B07C3" w:rsidRPr="007120AC" w:rsidRDefault="003D3C81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перед представлением отчёта в управление социальной защиты населения Липецкой области</w:t>
            </w:r>
          </w:p>
        </w:tc>
      </w:tr>
      <w:tr w:rsidR="000B07C3" w:rsidRPr="007120AC" w:rsidTr="003D3C81">
        <w:tc>
          <w:tcPr>
            <w:tcW w:w="699" w:type="dxa"/>
          </w:tcPr>
          <w:p w:rsidR="000B07C3" w:rsidRPr="007120AC" w:rsidRDefault="00E64466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44D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6" w:type="dxa"/>
          </w:tcPr>
          <w:p w:rsidR="000B07C3" w:rsidRPr="007120AC" w:rsidRDefault="0031771F" w:rsidP="00523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3433">
              <w:rPr>
                <w:rFonts w:ascii="Times New Roman" w:hAnsi="Times New Roman" w:cs="Times New Roman"/>
                <w:sz w:val="24"/>
                <w:szCs w:val="24"/>
              </w:rPr>
              <w:t>Проверка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равовая оценка издаваемых в учреждении приказов и иных локальных правовых актов на предмет содержания </w:t>
            </w:r>
            <w:r w:rsidR="00523433">
              <w:rPr>
                <w:rFonts w:ascii="Times New Roman" w:hAnsi="Times New Roman" w:cs="Times New Roman"/>
                <w:sz w:val="24"/>
                <w:szCs w:val="24"/>
              </w:rPr>
              <w:t xml:space="preserve">в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норм, содержащих </w:t>
            </w:r>
            <w:r w:rsidR="00523433">
              <w:rPr>
                <w:rFonts w:ascii="Times New Roman" w:hAnsi="Times New Roman" w:cs="Times New Roman"/>
                <w:sz w:val="24"/>
                <w:szCs w:val="24"/>
              </w:rPr>
              <w:t>корру</w:t>
            </w:r>
            <w:r w:rsidR="00414552">
              <w:rPr>
                <w:rFonts w:ascii="Times New Roman" w:hAnsi="Times New Roman" w:cs="Times New Roman"/>
                <w:sz w:val="24"/>
                <w:szCs w:val="24"/>
              </w:rPr>
              <w:t>пционные факторы, создающие условия для проявления коррупции.</w:t>
            </w:r>
          </w:p>
        </w:tc>
        <w:tc>
          <w:tcPr>
            <w:tcW w:w="3537" w:type="dxa"/>
          </w:tcPr>
          <w:p w:rsidR="000B07C3" w:rsidRPr="007120AC" w:rsidRDefault="00416838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издаваемых актов требованиям законодательства и предупреждение коррупционных</w:t>
            </w:r>
            <w:r w:rsidR="00194F6B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проявлений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стороны работников учреждения</w:t>
            </w:r>
          </w:p>
        </w:tc>
        <w:tc>
          <w:tcPr>
            <w:tcW w:w="1701" w:type="dxa"/>
          </w:tcPr>
          <w:p w:rsidR="000B07C3" w:rsidRPr="007120AC" w:rsidRDefault="00414552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  <w:r w:rsidR="003D3C8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807" w:type="dxa"/>
          </w:tcPr>
          <w:p w:rsidR="000B07C3" w:rsidRPr="007120AC" w:rsidRDefault="003D3C81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B07C3" w:rsidRPr="007120AC" w:rsidTr="003D3C81">
        <w:tc>
          <w:tcPr>
            <w:tcW w:w="699" w:type="dxa"/>
          </w:tcPr>
          <w:p w:rsidR="000B07C3" w:rsidRPr="007120AC" w:rsidRDefault="00E64466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44D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34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816" w:type="dxa"/>
          </w:tcPr>
          <w:p w:rsidR="000B07C3" w:rsidRPr="007120AC" w:rsidRDefault="00523433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повышение квалификации работников учреждения, на которых возложена работа по противодействию коррупции в учреждении.</w:t>
            </w:r>
          </w:p>
        </w:tc>
        <w:tc>
          <w:tcPr>
            <w:tcW w:w="3537" w:type="dxa"/>
          </w:tcPr>
          <w:p w:rsidR="000B07C3" w:rsidRPr="007120AC" w:rsidRDefault="00194F6B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грамотности работников учреждения, на которых возложены функции по вопросам противодействия коррупции.</w:t>
            </w:r>
          </w:p>
        </w:tc>
        <w:tc>
          <w:tcPr>
            <w:tcW w:w="1701" w:type="dxa"/>
          </w:tcPr>
          <w:p w:rsidR="00416838" w:rsidRDefault="00416838" w:rsidP="0041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О.Н.,</w:t>
            </w:r>
          </w:p>
          <w:p w:rsidR="000B07C3" w:rsidRPr="007120AC" w:rsidRDefault="00416838" w:rsidP="0041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А.Н.</w:t>
            </w:r>
          </w:p>
        </w:tc>
        <w:tc>
          <w:tcPr>
            <w:tcW w:w="1807" w:type="dxa"/>
          </w:tcPr>
          <w:p w:rsidR="000B07C3" w:rsidRDefault="003D3C81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D3C81" w:rsidRPr="007120AC" w:rsidRDefault="003D3C81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работник</w:t>
            </w:r>
          </w:p>
        </w:tc>
      </w:tr>
      <w:tr w:rsidR="000B07C3" w:rsidRPr="007120AC" w:rsidTr="003D3C81">
        <w:tc>
          <w:tcPr>
            <w:tcW w:w="699" w:type="dxa"/>
          </w:tcPr>
          <w:p w:rsidR="000B07C3" w:rsidRPr="007120AC" w:rsidRDefault="00744D65" w:rsidP="00E64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414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6" w:type="dxa"/>
          </w:tcPr>
          <w:p w:rsidR="000B07C3" w:rsidRPr="007120AC" w:rsidRDefault="00414552" w:rsidP="00414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отчётов и другой информации о выполнении  учреждением антикоррупционных мероприятий и требований законодательства </w:t>
            </w:r>
            <w:r w:rsidR="00E6446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коррупции.</w:t>
            </w:r>
          </w:p>
        </w:tc>
        <w:tc>
          <w:tcPr>
            <w:tcW w:w="3537" w:type="dxa"/>
          </w:tcPr>
          <w:p w:rsidR="000B07C3" w:rsidRPr="007120AC" w:rsidRDefault="00194F6B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по противодействию коррупции в учреждении.</w:t>
            </w:r>
          </w:p>
        </w:tc>
        <w:tc>
          <w:tcPr>
            <w:tcW w:w="1701" w:type="dxa"/>
          </w:tcPr>
          <w:p w:rsidR="00416838" w:rsidRDefault="00416838" w:rsidP="0041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О.Н.,</w:t>
            </w:r>
          </w:p>
          <w:p w:rsidR="000B07C3" w:rsidRPr="007120AC" w:rsidRDefault="00416838" w:rsidP="0041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А.Н.</w:t>
            </w:r>
          </w:p>
        </w:tc>
        <w:tc>
          <w:tcPr>
            <w:tcW w:w="1807" w:type="dxa"/>
          </w:tcPr>
          <w:p w:rsidR="000B07C3" w:rsidRPr="007120AC" w:rsidRDefault="003D3C81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14552" w:rsidRPr="007120AC" w:rsidTr="0086760C">
        <w:tc>
          <w:tcPr>
            <w:tcW w:w="14560" w:type="dxa"/>
            <w:gridSpan w:val="5"/>
          </w:tcPr>
          <w:p w:rsidR="00414552" w:rsidRPr="00414552" w:rsidRDefault="00414552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Профилактика коррупционных правонарушений </w:t>
            </w:r>
            <w:r w:rsidR="00D674EA">
              <w:rPr>
                <w:rFonts w:ascii="Times New Roman" w:hAnsi="Times New Roman" w:cs="Times New Roman"/>
                <w:sz w:val="24"/>
                <w:szCs w:val="24"/>
              </w:rPr>
              <w:t>в сфере закупки товаров, работ и услуг для государственных нужд и расходования бюджетных средств</w:t>
            </w:r>
          </w:p>
        </w:tc>
      </w:tr>
      <w:tr w:rsidR="000B07C3" w:rsidRPr="007120AC" w:rsidTr="003D3C81">
        <w:tc>
          <w:tcPr>
            <w:tcW w:w="699" w:type="dxa"/>
          </w:tcPr>
          <w:p w:rsidR="000B07C3" w:rsidRPr="007120AC" w:rsidRDefault="00E64466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16" w:type="dxa"/>
          </w:tcPr>
          <w:p w:rsidR="000B07C3" w:rsidRPr="007120AC" w:rsidRDefault="00D674EA" w:rsidP="00D67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условий коррупционных рисков, при которых может возникнуть конфликт интересов между участником закупки и заказчиком при осуществлении закупок товаров, работ и услуг для обеспечения государственных нужд.</w:t>
            </w:r>
          </w:p>
        </w:tc>
        <w:tc>
          <w:tcPr>
            <w:tcW w:w="3537" w:type="dxa"/>
          </w:tcPr>
          <w:p w:rsidR="000B07C3" w:rsidRPr="007120AC" w:rsidRDefault="00194F6B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рисков коррупционного поведения работников учреждения и разработка дополнительных мер по профилактике коррупционных правонарушений.</w:t>
            </w:r>
          </w:p>
        </w:tc>
        <w:tc>
          <w:tcPr>
            <w:tcW w:w="1701" w:type="dxa"/>
          </w:tcPr>
          <w:p w:rsidR="00416838" w:rsidRDefault="00416838" w:rsidP="0041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О.Н.,</w:t>
            </w:r>
          </w:p>
          <w:p w:rsidR="000B07C3" w:rsidRPr="007120AC" w:rsidRDefault="00416838" w:rsidP="0041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А.Н., с участием руководителей подразделений учреждения</w:t>
            </w:r>
          </w:p>
        </w:tc>
        <w:tc>
          <w:tcPr>
            <w:tcW w:w="1807" w:type="dxa"/>
          </w:tcPr>
          <w:p w:rsidR="000B07C3" w:rsidRPr="007120AC" w:rsidRDefault="003D3C81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B07C3" w:rsidRPr="007120AC" w:rsidTr="003D3C81">
        <w:tc>
          <w:tcPr>
            <w:tcW w:w="699" w:type="dxa"/>
          </w:tcPr>
          <w:p w:rsidR="000B07C3" w:rsidRPr="007120AC" w:rsidRDefault="00E64466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674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16" w:type="dxa"/>
          </w:tcPr>
          <w:p w:rsidR="000B07C3" w:rsidRPr="007120AC" w:rsidRDefault="00D674EA" w:rsidP="00D67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коррупционного пра</w:t>
            </w:r>
            <w:r w:rsidR="00416838">
              <w:rPr>
                <w:rFonts w:ascii="Times New Roman" w:hAnsi="Times New Roman" w:cs="Times New Roman"/>
                <w:sz w:val="24"/>
                <w:szCs w:val="24"/>
              </w:rPr>
              <w:t>вонарушения со стороны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посредством принятия необходимых мер к урегулированию конфликта интересов между представителем заказчика и представителями участника закупки.</w:t>
            </w:r>
          </w:p>
        </w:tc>
        <w:tc>
          <w:tcPr>
            <w:tcW w:w="3537" w:type="dxa"/>
          </w:tcPr>
          <w:p w:rsidR="000B07C3" w:rsidRPr="007120AC" w:rsidRDefault="00194F6B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рисков коррупционного поведения работников учреждения и разработка дополнительных мер по профилактике коррупционных правонарушений.</w:t>
            </w:r>
          </w:p>
        </w:tc>
        <w:tc>
          <w:tcPr>
            <w:tcW w:w="1701" w:type="dxa"/>
          </w:tcPr>
          <w:p w:rsidR="00416838" w:rsidRDefault="00416838" w:rsidP="0041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О.Н.,</w:t>
            </w:r>
          </w:p>
          <w:p w:rsidR="000B07C3" w:rsidRPr="007120AC" w:rsidRDefault="00416838" w:rsidP="0041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А.Н., с участием руководителей подразделений учреждения</w:t>
            </w:r>
          </w:p>
        </w:tc>
        <w:tc>
          <w:tcPr>
            <w:tcW w:w="1807" w:type="dxa"/>
          </w:tcPr>
          <w:p w:rsidR="000B07C3" w:rsidRPr="007120AC" w:rsidRDefault="003D3C81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 факта возникновения или угрозы возникновения конфликта интересов</w:t>
            </w:r>
          </w:p>
        </w:tc>
      </w:tr>
      <w:tr w:rsidR="000B07C3" w:rsidRPr="007120AC" w:rsidTr="003D3C81">
        <w:tc>
          <w:tcPr>
            <w:tcW w:w="699" w:type="dxa"/>
          </w:tcPr>
          <w:p w:rsidR="000B07C3" w:rsidRPr="007120AC" w:rsidRDefault="00E64466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674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16" w:type="dxa"/>
          </w:tcPr>
          <w:p w:rsidR="000B07C3" w:rsidRPr="007120AC" w:rsidRDefault="00D674EA" w:rsidP="00E64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</w:t>
            </w:r>
            <w:r w:rsidR="00A436F5">
              <w:rPr>
                <w:rFonts w:ascii="Times New Roman" w:hAnsi="Times New Roman" w:cs="Times New Roman"/>
                <w:sz w:val="24"/>
                <w:szCs w:val="24"/>
              </w:rPr>
              <w:t xml:space="preserve">нутреннего контроля за расходованием бюджетных средств, в том числе на исполнение контрактных обязательств, а также за законностью и прозрачностью проводимых в учреждении процедур закупок товаров, работ и услуг, </w:t>
            </w:r>
            <w:r w:rsidR="00E64466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="00A4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466">
              <w:rPr>
                <w:rFonts w:ascii="Times New Roman" w:hAnsi="Times New Roman" w:cs="Times New Roman"/>
                <w:sz w:val="24"/>
                <w:szCs w:val="24"/>
              </w:rPr>
              <w:t>заключаемые учреждением отдельные</w:t>
            </w:r>
            <w:r w:rsidR="00A436F5"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</w:t>
            </w:r>
            <w:r w:rsidR="00E64466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  <w:r w:rsidR="00A436F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64466">
              <w:rPr>
                <w:rFonts w:ascii="Times New Roman" w:hAnsi="Times New Roman" w:cs="Times New Roman"/>
                <w:sz w:val="24"/>
                <w:szCs w:val="24"/>
              </w:rPr>
              <w:t>гражданско-правовые договоры на закупку товаров, работ и услуг</w:t>
            </w:r>
            <w:r w:rsidR="00A43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7" w:type="dxa"/>
          </w:tcPr>
          <w:p w:rsidR="000B07C3" w:rsidRPr="007120AC" w:rsidRDefault="00194F6B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рисков коррупционного поведения работников учреждения и разработка дополнительных мер по профилактике коррупционных правонарушений.</w:t>
            </w:r>
          </w:p>
        </w:tc>
        <w:tc>
          <w:tcPr>
            <w:tcW w:w="1701" w:type="dxa"/>
          </w:tcPr>
          <w:p w:rsidR="000B07C3" w:rsidRDefault="00416838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Т.Л.,</w:t>
            </w:r>
          </w:p>
          <w:p w:rsidR="00416838" w:rsidRPr="007120AC" w:rsidRDefault="00416838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М.В.</w:t>
            </w:r>
          </w:p>
        </w:tc>
        <w:tc>
          <w:tcPr>
            <w:tcW w:w="1807" w:type="dxa"/>
          </w:tcPr>
          <w:p w:rsidR="000B07C3" w:rsidRPr="007120AC" w:rsidRDefault="003D3C81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B07C3" w:rsidRPr="007120AC" w:rsidTr="003D3C81">
        <w:tc>
          <w:tcPr>
            <w:tcW w:w="699" w:type="dxa"/>
          </w:tcPr>
          <w:p w:rsidR="000B07C3" w:rsidRPr="007120AC" w:rsidRDefault="00E64466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36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16" w:type="dxa"/>
          </w:tcPr>
          <w:p w:rsidR="000B07C3" w:rsidRPr="007120AC" w:rsidRDefault="00A436F5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внутреннего контроля за исполнением государственного задания, </w:t>
            </w:r>
            <w:r w:rsidR="00E64466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публичных обязательств</w:t>
            </w:r>
            <w:r w:rsidR="00744D6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социальных услуг в форме стационарного социального обслуживания.</w:t>
            </w:r>
          </w:p>
        </w:tc>
        <w:tc>
          <w:tcPr>
            <w:tcW w:w="3537" w:type="dxa"/>
          </w:tcPr>
          <w:p w:rsidR="000B07C3" w:rsidRPr="007120AC" w:rsidRDefault="00194F6B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рисков коррупционного поведения работников учреждения и разработка дополнительных мер по профилактике коррупционных правонарушений.</w:t>
            </w:r>
          </w:p>
        </w:tc>
        <w:tc>
          <w:tcPr>
            <w:tcW w:w="1701" w:type="dxa"/>
          </w:tcPr>
          <w:p w:rsidR="000B07C3" w:rsidRPr="007120AC" w:rsidRDefault="00416838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Т.Л.</w:t>
            </w:r>
          </w:p>
        </w:tc>
        <w:tc>
          <w:tcPr>
            <w:tcW w:w="1807" w:type="dxa"/>
          </w:tcPr>
          <w:p w:rsidR="000B07C3" w:rsidRPr="007120AC" w:rsidRDefault="003D3C81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436F5" w:rsidRPr="007120AC" w:rsidTr="000D2683">
        <w:tc>
          <w:tcPr>
            <w:tcW w:w="14560" w:type="dxa"/>
            <w:gridSpan w:val="5"/>
          </w:tcPr>
          <w:p w:rsidR="00A436F5" w:rsidRPr="00A436F5" w:rsidRDefault="00A436F5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Повышение эффективн</w:t>
            </w:r>
            <w:r w:rsidR="00773D0D">
              <w:rPr>
                <w:rFonts w:ascii="Times New Roman" w:hAnsi="Times New Roman" w:cs="Times New Roman"/>
                <w:sz w:val="24"/>
                <w:szCs w:val="24"/>
              </w:rPr>
              <w:t>ости просветительских, образовательных и иных мероприятий, направленных на формирование антикоррупционного поведения, популяризацию антикоррупционных стандартов и развитие общественного правосознания, а также обеспечение прозрачности и открытости деятельности учреждения.</w:t>
            </w:r>
          </w:p>
        </w:tc>
      </w:tr>
      <w:tr w:rsidR="00773D0D" w:rsidRPr="007120AC" w:rsidTr="003D3C81">
        <w:tc>
          <w:tcPr>
            <w:tcW w:w="699" w:type="dxa"/>
          </w:tcPr>
          <w:p w:rsidR="00773D0D" w:rsidRPr="007120AC" w:rsidRDefault="00773D0D" w:rsidP="00E64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6446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816" w:type="dxa"/>
          </w:tcPr>
          <w:p w:rsidR="00773D0D" w:rsidRPr="007120AC" w:rsidRDefault="00773D0D" w:rsidP="00F1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работниками учреждения по разъяснению требований законодательства Российской Федерации о противодействии коррупции.</w:t>
            </w:r>
          </w:p>
        </w:tc>
        <w:tc>
          <w:tcPr>
            <w:tcW w:w="3537" w:type="dxa"/>
          </w:tcPr>
          <w:p w:rsidR="00773D0D" w:rsidRPr="007120AC" w:rsidRDefault="00194F6B" w:rsidP="00F1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грамотности работников учреждения в области законодательства по противодействию коррупции.</w:t>
            </w:r>
          </w:p>
        </w:tc>
        <w:tc>
          <w:tcPr>
            <w:tcW w:w="1701" w:type="dxa"/>
          </w:tcPr>
          <w:p w:rsidR="00773D0D" w:rsidRDefault="00416838" w:rsidP="00F1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О.Н.,</w:t>
            </w:r>
          </w:p>
          <w:p w:rsidR="00416838" w:rsidRPr="007120AC" w:rsidRDefault="00416838" w:rsidP="00F1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А.Н.</w:t>
            </w:r>
          </w:p>
        </w:tc>
        <w:tc>
          <w:tcPr>
            <w:tcW w:w="1807" w:type="dxa"/>
          </w:tcPr>
          <w:p w:rsidR="00773D0D" w:rsidRPr="007120AC" w:rsidRDefault="003D3C81" w:rsidP="00F1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955D3" w:rsidRPr="007120AC" w:rsidTr="003D3C81">
        <w:tc>
          <w:tcPr>
            <w:tcW w:w="699" w:type="dxa"/>
          </w:tcPr>
          <w:p w:rsidR="007955D3" w:rsidRDefault="007955D3" w:rsidP="00E64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816" w:type="dxa"/>
          </w:tcPr>
          <w:p w:rsidR="007955D3" w:rsidRDefault="007955D3" w:rsidP="00C00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обобщение судебной практики, публикаций в средствах массовой информации, а также других источников о коррупционных правонарушениях, совершаемых в сфере социального обслуживания граждан. Доведение обобщённой информации до работников учреждения </w:t>
            </w:r>
            <w:r w:rsidR="00C0020F">
              <w:rPr>
                <w:rFonts w:ascii="Times New Roman" w:hAnsi="Times New Roman" w:cs="Times New Roman"/>
                <w:sz w:val="24"/>
                <w:szCs w:val="24"/>
              </w:rPr>
              <w:t>на проводимых с ними занятиях и лекциях с одновременным разъяснением предусмотренных законодательством Российской Федерации мер ответственности за конкретные виды правонарушений.</w:t>
            </w:r>
          </w:p>
        </w:tc>
        <w:tc>
          <w:tcPr>
            <w:tcW w:w="3537" w:type="dxa"/>
          </w:tcPr>
          <w:p w:rsidR="007955D3" w:rsidRDefault="00194F6B" w:rsidP="00F1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грамотности работников учреждения в области законодательства по противодействию коррупции.</w:t>
            </w:r>
          </w:p>
          <w:p w:rsidR="00194F6B" w:rsidRPr="007120AC" w:rsidRDefault="00194F6B" w:rsidP="00F1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5D3" w:rsidRPr="007120AC" w:rsidRDefault="00416838" w:rsidP="00F1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А.Н.</w:t>
            </w:r>
          </w:p>
        </w:tc>
        <w:tc>
          <w:tcPr>
            <w:tcW w:w="1807" w:type="dxa"/>
          </w:tcPr>
          <w:p w:rsidR="007955D3" w:rsidRPr="007120AC" w:rsidRDefault="003D3C81" w:rsidP="00F1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955D3" w:rsidRPr="007120AC" w:rsidTr="003D3C81">
        <w:tc>
          <w:tcPr>
            <w:tcW w:w="699" w:type="dxa"/>
          </w:tcPr>
          <w:p w:rsidR="007955D3" w:rsidRDefault="00C0020F" w:rsidP="00E64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816" w:type="dxa"/>
          </w:tcPr>
          <w:p w:rsidR="007955D3" w:rsidRDefault="00C0020F" w:rsidP="00F1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постоянного контроля за соблюдением работниками учреждения кодекса профессиональной этики. Доведение (ознакомление) положений указанного кодекса до вновь принимаемых работников под роспись.</w:t>
            </w:r>
          </w:p>
        </w:tc>
        <w:tc>
          <w:tcPr>
            <w:tcW w:w="3537" w:type="dxa"/>
          </w:tcPr>
          <w:p w:rsidR="007955D3" w:rsidRPr="007120AC" w:rsidRDefault="00194F6B" w:rsidP="00F1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рисков коррупционного поведения работников учреждения и разработка дополнительных мер по профилактике коррупционных правонарушений.</w:t>
            </w:r>
          </w:p>
        </w:tc>
        <w:tc>
          <w:tcPr>
            <w:tcW w:w="1701" w:type="dxa"/>
          </w:tcPr>
          <w:p w:rsidR="007955D3" w:rsidRDefault="00416838" w:rsidP="00F1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учреждения,</w:t>
            </w:r>
          </w:p>
          <w:p w:rsidR="00416838" w:rsidRPr="007120AC" w:rsidRDefault="00416838" w:rsidP="00F1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Коломиец Н.А.</w:t>
            </w:r>
          </w:p>
        </w:tc>
        <w:tc>
          <w:tcPr>
            <w:tcW w:w="1807" w:type="dxa"/>
          </w:tcPr>
          <w:p w:rsidR="007955D3" w:rsidRPr="007120AC" w:rsidRDefault="003D3C81" w:rsidP="00F1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B07C3" w:rsidRPr="007120AC" w:rsidTr="003D3C81">
        <w:tc>
          <w:tcPr>
            <w:tcW w:w="699" w:type="dxa"/>
          </w:tcPr>
          <w:p w:rsidR="00E64466" w:rsidRPr="007120AC" w:rsidRDefault="00C0020F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E64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6" w:type="dxa"/>
          </w:tcPr>
          <w:p w:rsidR="000B07C3" w:rsidRPr="007120AC" w:rsidRDefault="00E64466" w:rsidP="00E64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 в разделе «Антикоррупция» официальных документов, материалов и информации по вопросам противодействия коррупции. Регулярная актуализация указанных документов и информации.</w:t>
            </w:r>
          </w:p>
        </w:tc>
        <w:tc>
          <w:tcPr>
            <w:tcW w:w="3537" w:type="dxa"/>
          </w:tcPr>
          <w:p w:rsidR="000B07C3" w:rsidRPr="007120AC" w:rsidRDefault="00194F6B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прозрачности и открытости деятельности учреждения.</w:t>
            </w:r>
          </w:p>
        </w:tc>
        <w:tc>
          <w:tcPr>
            <w:tcW w:w="1701" w:type="dxa"/>
          </w:tcPr>
          <w:p w:rsidR="000B07C3" w:rsidRDefault="00416838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Бабко В.В.,</w:t>
            </w:r>
          </w:p>
          <w:p w:rsidR="00416838" w:rsidRPr="007120AC" w:rsidRDefault="00416838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А.Н.</w:t>
            </w:r>
          </w:p>
        </w:tc>
        <w:tc>
          <w:tcPr>
            <w:tcW w:w="1807" w:type="dxa"/>
          </w:tcPr>
          <w:p w:rsidR="000B07C3" w:rsidRPr="007120AC" w:rsidRDefault="003D3C81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по мере необходимости</w:t>
            </w:r>
          </w:p>
        </w:tc>
      </w:tr>
      <w:tr w:rsidR="000B07C3" w:rsidRPr="007120AC" w:rsidTr="003D3C81">
        <w:tc>
          <w:tcPr>
            <w:tcW w:w="699" w:type="dxa"/>
          </w:tcPr>
          <w:p w:rsidR="000B07C3" w:rsidRPr="007120AC" w:rsidRDefault="007955D3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020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6" w:type="dxa"/>
          </w:tcPr>
          <w:p w:rsidR="000B07C3" w:rsidRPr="007120AC" w:rsidRDefault="00867D24" w:rsidP="0086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и р</w:t>
            </w:r>
            <w:r w:rsidR="00744D65">
              <w:rPr>
                <w:rFonts w:ascii="Times New Roman" w:hAnsi="Times New Roman" w:cs="Times New Roman"/>
                <w:sz w:val="24"/>
                <w:szCs w:val="24"/>
              </w:rPr>
              <w:t xml:space="preserve">азъяснений с </w:t>
            </w:r>
            <w:r w:rsidR="00C0020F">
              <w:rPr>
                <w:rFonts w:ascii="Times New Roman" w:hAnsi="Times New Roman" w:cs="Times New Roman"/>
                <w:sz w:val="24"/>
                <w:szCs w:val="24"/>
              </w:rPr>
              <w:t>получателям</w:t>
            </w:r>
            <w:r w:rsidR="00744D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020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заключении с ними договоров на предоставление социа</w:t>
            </w:r>
            <w:r w:rsidR="00744D6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услуг</w:t>
            </w:r>
            <w:r w:rsidR="00744D65">
              <w:rPr>
                <w:rFonts w:ascii="Times New Roman" w:hAnsi="Times New Roman" w:cs="Times New Roman"/>
                <w:sz w:val="24"/>
                <w:szCs w:val="24"/>
              </w:rPr>
              <w:t>, а также при оказании им бесплатной юридической помощи</w:t>
            </w:r>
            <w:r w:rsidR="00C0020F">
              <w:rPr>
                <w:rFonts w:ascii="Times New Roman" w:hAnsi="Times New Roman" w:cs="Times New Roman"/>
                <w:sz w:val="24"/>
                <w:szCs w:val="24"/>
              </w:rPr>
              <w:t xml:space="preserve"> их прав и обязанностей, предусмотренных законодательством о социальном обслуживании граждан</w:t>
            </w:r>
            <w:r w:rsidR="00744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7" w:type="dxa"/>
          </w:tcPr>
          <w:p w:rsidR="000B07C3" w:rsidRPr="007120AC" w:rsidRDefault="00194F6B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грамотности получателей социальных услуг в области противодействия коррупции.</w:t>
            </w:r>
          </w:p>
        </w:tc>
        <w:tc>
          <w:tcPr>
            <w:tcW w:w="1701" w:type="dxa"/>
          </w:tcPr>
          <w:p w:rsidR="000B07C3" w:rsidRPr="007120AC" w:rsidRDefault="00416838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А.Н.</w:t>
            </w:r>
          </w:p>
        </w:tc>
        <w:tc>
          <w:tcPr>
            <w:tcW w:w="1807" w:type="dxa"/>
          </w:tcPr>
          <w:p w:rsidR="000B07C3" w:rsidRPr="007120AC" w:rsidRDefault="003D3C81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при проведении бесед</w:t>
            </w:r>
          </w:p>
        </w:tc>
      </w:tr>
      <w:tr w:rsidR="00867D24" w:rsidRPr="007120AC" w:rsidTr="003D3C81">
        <w:tc>
          <w:tcPr>
            <w:tcW w:w="699" w:type="dxa"/>
          </w:tcPr>
          <w:p w:rsidR="00867D24" w:rsidRPr="007120AC" w:rsidRDefault="00744D65" w:rsidP="00744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816" w:type="dxa"/>
          </w:tcPr>
          <w:p w:rsidR="00867D24" w:rsidRPr="007120AC" w:rsidRDefault="00867D24" w:rsidP="00F1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постоянного мониторинга качества и доступности предоставляемых социальных услуг на основе анкетирования получателей указанных услуг, анализа поступающих жалоб и предложений (обращений) как от самих получателей услуг, так и от их родственников и иных лиц, в том числе в целях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наличие в действиях работников учреждения признаков конфликта интересов, либо иных коррупционных правонарушений, в том числе, так называемой «бытовой коррупции».</w:t>
            </w:r>
          </w:p>
        </w:tc>
        <w:tc>
          <w:tcPr>
            <w:tcW w:w="3537" w:type="dxa"/>
          </w:tcPr>
          <w:p w:rsidR="00867D24" w:rsidRPr="007120AC" w:rsidRDefault="00194F6B" w:rsidP="00F1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деятельности учреждения по предоставлению качественных и доступных  социальных услуг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стационарного социального обслуживания.</w:t>
            </w:r>
          </w:p>
        </w:tc>
        <w:tc>
          <w:tcPr>
            <w:tcW w:w="1701" w:type="dxa"/>
          </w:tcPr>
          <w:p w:rsidR="00416838" w:rsidRDefault="00416838" w:rsidP="0041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Черных О.Н.,</w:t>
            </w:r>
          </w:p>
          <w:p w:rsidR="00867D24" w:rsidRPr="007120AC" w:rsidRDefault="00416838" w:rsidP="0041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Королёв А.Н.,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 учреждения</w:t>
            </w:r>
          </w:p>
        </w:tc>
        <w:tc>
          <w:tcPr>
            <w:tcW w:w="1807" w:type="dxa"/>
          </w:tcPr>
          <w:p w:rsidR="00867D24" w:rsidRPr="007120AC" w:rsidRDefault="003D3C81" w:rsidP="00F1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0B07C3" w:rsidRPr="007120AC" w:rsidTr="003D3C81">
        <w:tc>
          <w:tcPr>
            <w:tcW w:w="699" w:type="dxa"/>
          </w:tcPr>
          <w:p w:rsidR="000B07C3" w:rsidRPr="007120AC" w:rsidRDefault="00744D65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6816" w:type="dxa"/>
          </w:tcPr>
          <w:p w:rsidR="000B07C3" w:rsidRPr="007120AC" w:rsidRDefault="00744D65" w:rsidP="00744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проведение анализа реализации антикоррупционной политики учреждения, оценка эффективности проводимых мероприятий по противодействию коррупции и профилактике коррупционных правонарушений. Разработка дополнительных мер по совершенствованию антикоррупционной политики.</w:t>
            </w:r>
          </w:p>
        </w:tc>
        <w:tc>
          <w:tcPr>
            <w:tcW w:w="3537" w:type="dxa"/>
          </w:tcPr>
          <w:p w:rsidR="000B07C3" w:rsidRPr="007120AC" w:rsidRDefault="00194F6B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Дальнейшее совершенствование работы по противодействию коррупции</w:t>
            </w:r>
          </w:p>
        </w:tc>
        <w:tc>
          <w:tcPr>
            <w:tcW w:w="1701" w:type="dxa"/>
          </w:tcPr>
          <w:p w:rsidR="00416838" w:rsidRDefault="00416838" w:rsidP="0041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О.Н.,</w:t>
            </w:r>
          </w:p>
          <w:p w:rsidR="000B07C3" w:rsidRPr="007120AC" w:rsidRDefault="00416838" w:rsidP="0041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А.Н.</w:t>
            </w:r>
          </w:p>
        </w:tc>
        <w:tc>
          <w:tcPr>
            <w:tcW w:w="1807" w:type="dxa"/>
          </w:tcPr>
          <w:p w:rsidR="000B07C3" w:rsidRPr="007120AC" w:rsidRDefault="003D3C81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B07C3" w:rsidRPr="007120AC" w:rsidTr="003D3C81">
        <w:tc>
          <w:tcPr>
            <w:tcW w:w="699" w:type="dxa"/>
          </w:tcPr>
          <w:p w:rsidR="000B07C3" w:rsidRPr="007120AC" w:rsidRDefault="000B07C3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0B07C3" w:rsidRPr="007120AC" w:rsidRDefault="000B07C3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0B07C3" w:rsidRPr="007120AC" w:rsidRDefault="000B07C3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7C3" w:rsidRPr="007120AC" w:rsidRDefault="000B07C3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07C3" w:rsidRPr="007120AC" w:rsidRDefault="000B07C3" w:rsidP="0053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7C3" w:rsidRPr="007120AC" w:rsidRDefault="000B07C3" w:rsidP="00534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B07C3" w:rsidRPr="007120AC" w:rsidSect="00C0020F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4CB" w:rsidRDefault="000E14CB" w:rsidP="00C0020F">
      <w:pPr>
        <w:spacing w:after="0" w:line="240" w:lineRule="auto"/>
      </w:pPr>
      <w:r>
        <w:separator/>
      </w:r>
    </w:p>
  </w:endnote>
  <w:endnote w:type="continuationSeparator" w:id="0">
    <w:p w:rsidR="000E14CB" w:rsidRDefault="000E14CB" w:rsidP="00C0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4CB" w:rsidRDefault="000E14CB" w:rsidP="00C0020F">
      <w:pPr>
        <w:spacing w:after="0" w:line="240" w:lineRule="auto"/>
      </w:pPr>
      <w:r>
        <w:separator/>
      </w:r>
    </w:p>
  </w:footnote>
  <w:footnote w:type="continuationSeparator" w:id="0">
    <w:p w:rsidR="000E14CB" w:rsidRDefault="000E14CB" w:rsidP="00C00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212105"/>
      <w:docPartObj>
        <w:docPartGallery w:val="Page Numbers (Top of Page)"/>
        <w:docPartUnique/>
      </w:docPartObj>
    </w:sdtPr>
    <w:sdtEndPr/>
    <w:sdtContent>
      <w:p w:rsidR="00C0020F" w:rsidRDefault="00C002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BAA">
          <w:rPr>
            <w:noProof/>
          </w:rPr>
          <w:t>2</w:t>
        </w:r>
        <w:r>
          <w:fldChar w:fldCharType="end"/>
        </w:r>
      </w:p>
    </w:sdtContent>
  </w:sdt>
  <w:p w:rsidR="00C0020F" w:rsidRDefault="00C002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91"/>
    <w:rsid w:val="000B07C3"/>
    <w:rsid w:val="000E14CB"/>
    <w:rsid w:val="00194F6B"/>
    <w:rsid w:val="002F7BAA"/>
    <w:rsid w:val="0031771F"/>
    <w:rsid w:val="003D3C81"/>
    <w:rsid w:val="003D5A91"/>
    <w:rsid w:val="00414552"/>
    <w:rsid w:val="00416838"/>
    <w:rsid w:val="00523433"/>
    <w:rsid w:val="00534E42"/>
    <w:rsid w:val="00631AD3"/>
    <w:rsid w:val="007120AC"/>
    <w:rsid w:val="00743B15"/>
    <w:rsid w:val="00744D65"/>
    <w:rsid w:val="00773D0D"/>
    <w:rsid w:val="007955D3"/>
    <w:rsid w:val="00867D24"/>
    <w:rsid w:val="0088295A"/>
    <w:rsid w:val="009A75D9"/>
    <w:rsid w:val="00A13291"/>
    <w:rsid w:val="00A436F5"/>
    <w:rsid w:val="00C0020F"/>
    <w:rsid w:val="00C9523A"/>
    <w:rsid w:val="00CB5CED"/>
    <w:rsid w:val="00D674EA"/>
    <w:rsid w:val="00DF483E"/>
    <w:rsid w:val="00E64466"/>
    <w:rsid w:val="00E9543B"/>
    <w:rsid w:val="00E96B01"/>
    <w:rsid w:val="00F0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03C84-5A01-420A-B8FE-B0A60C92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0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20F"/>
  </w:style>
  <w:style w:type="paragraph" w:styleId="a6">
    <w:name w:val="footer"/>
    <w:basedOn w:val="a"/>
    <w:link w:val="a7"/>
    <w:uiPriority w:val="99"/>
    <w:unhideWhenUsed/>
    <w:rsid w:val="00C00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20F"/>
  </w:style>
  <w:style w:type="paragraph" w:styleId="a8">
    <w:name w:val="Balloon Text"/>
    <w:basedOn w:val="a"/>
    <w:link w:val="a9"/>
    <w:uiPriority w:val="99"/>
    <w:semiHidden/>
    <w:unhideWhenUsed/>
    <w:rsid w:val="003D3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3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CD9A6-B475-48D3-BD27-7BDE9188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2018-07-19T11:20:00Z</cp:lastPrinted>
  <dcterms:created xsi:type="dcterms:W3CDTF">2018-07-19T12:43:00Z</dcterms:created>
  <dcterms:modified xsi:type="dcterms:W3CDTF">2018-07-19T12:43:00Z</dcterms:modified>
</cp:coreProperties>
</file>